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18" w:rsidRDefault="00205A96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Agenda:  </w:t>
      </w:r>
      <w:r w:rsidR="00735B04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GSW </w:t>
      </w:r>
      <w:r w:rsidR="00421318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>Fall</w:t>
      </w:r>
      <w:r w:rsidR="00735B04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2018 Council Meeting</w:t>
      </w:r>
      <w:proofErr w:type="gramStart"/>
      <w:r w:rsidR="00735B04" w:rsidRPr="00421318">
        <w:rPr>
          <w:rFonts w:ascii="Times New Roman" w:eastAsia="Times New Roman" w:hAnsi="Times New Roman" w:cs="Times New Roman"/>
          <w:b/>
          <w:bCs/>
          <w:sz w:val="24"/>
          <w:szCs w:val="20"/>
        </w:rPr>
        <w:t>:</w:t>
      </w:r>
      <w:proofErr w:type="gramEnd"/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br/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br/>
        <w:t>1.  Call meeting to order:  3</w:t>
      </w:r>
      <w:r w:rsidR="00E8392A" w:rsidRPr="00421318">
        <w:rPr>
          <w:rFonts w:ascii="Times New Roman" w:eastAsia="Times New Roman" w:hAnsi="Times New Roman" w:cs="Times New Roman"/>
          <w:sz w:val="24"/>
          <w:szCs w:val="20"/>
        </w:rPr>
        <w:t>:0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t xml:space="preserve">0 pm. </w:t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NAS Keck Building 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br/>
        <w:t>2.  Reading and approv</w:t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al of minutes from the </w:t>
      </w:r>
      <w:proofErr w:type="gramStart"/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>Spring</w:t>
      </w:r>
      <w:proofErr w:type="gramEnd"/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 2018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t xml:space="preserve"> GSW Council meeti</w:t>
      </w:r>
      <w:r w:rsidR="00421318" w:rsidRPr="00421318">
        <w:rPr>
          <w:rFonts w:ascii="Times New Roman" w:eastAsia="Times New Roman" w:hAnsi="Times New Roman" w:cs="Times New Roman"/>
          <w:sz w:val="24"/>
          <w:szCs w:val="20"/>
        </w:rPr>
        <w:t xml:space="preserve">ng </w:t>
      </w:r>
    </w:p>
    <w:p w:rsidR="00421318" w:rsidRDefault="00421318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(Council Secretary Pat </w:t>
      </w:r>
      <w:proofErr w:type="spellStart"/>
      <w:r w:rsidRPr="00421318">
        <w:rPr>
          <w:rFonts w:ascii="Times New Roman" w:eastAsia="Times New Roman" w:hAnsi="Times New Roman" w:cs="Times New Roman"/>
          <w:sz w:val="24"/>
          <w:szCs w:val="20"/>
        </w:rPr>
        <w:t>Carr</w:t>
      </w:r>
      <w:proofErr w:type="spellEnd"/>
      <w:r w:rsidRPr="00421318">
        <w:rPr>
          <w:rFonts w:ascii="Times New Roman" w:eastAsia="Times New Roman" w:hAnsi="Times New Roman" w:cs="Times New Roman"/>
          <w:sz w:val="24"/>
          <w:szCs w:val="20"/>
        </w:rPr>
        <w:t>).  Minutes are attached</w:t>
      </w:r>
    </w:p>
    <w:p w:rsid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br/>
        <w:t>3.  Officer Report and Committee Reports</w:t>
      </w:r>
    </w:p>
    <w:p w:rsidR="00735B04" w:rsidRP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   a.</w:t>
      </w:r>
      <w:proofErr w:type="gramStart"/>
      <w:r w:rsidRPr="00421318">
        <w:rPr>
          <w:rFonts w:ascii="Times New Roman" w:eastAsia="Times New Roman" w:hAnsi="Times New Roman" w:cs="Times New Roman"/>
          <w:sz w:val="24"/>
          <w:szCs w:val="20"/>
        </w:rPr>
        <w:t>  Treasurer</w:t>
      </w:r>
      <w:proofErr w:type="gramEnd"/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Report (Carl-Henry </w:t>
      </w:r>
      <w:proofErr w:type="spellStart"/>
      <w:r w:rsidRPr="00421318">
        <w:rPr>
          <w:rFonts w:ascii="Times New Roman" w:eastAsia="Times New Roman" w:hAnsi="Times New Roman" w:cs="Times New Roman"/>
          <w:sz w:val="24"/>
          <w:szCs w:val="20"/>
        </w:rPr>
        <w:t>Geshwind</w:t>
      </w:r>
      <w:proofErr w:type="spellEnd"/>
      <w:r w:rsidRPr="00421318">
        <w:rPr>
          <w:rFonts w:ascii="Times New Roman" w:eastAsia="Times New Roman" w:hAnsi="Times New Roman" w:cs="Times New Roman"/>
          <w:sz w:val="24"/>
          <w:szCs w:val="20"/>
        </w:rPr>
        <w:t>)</w:t>
      </w:r>
      <w:r w:rsidR="00421318">
        <w:rPr>
          <w:rFonts w:ascii="Times New Roman" w:eastAsia="Times New Roman" w:hAnsi="Times New Roman" w:cs="Times New Roman"/>
          <w:sz w:val="24"/>
          <w:szCs w:val="20"/>
        </w:rPr>
        <w:t xml:space="preserve">.   Report is attached. </w:t>
      </w:r>
    </w:p>
    <w:p w:rsidR="00735B04" w:rsidRDefault="00421318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 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>   b.   </w:t>
      </w:r>
      <w:r w:rsidR="00735B04" w:rsidRPr="00421318">
        <w:rPr>
          <w:rFonts w:ascii="Times New Roman" w:eastAsia="Times New Roman" w:hAnsi="Times New Roman" w:cs="Times New Roman"/>
          <w:sz w:val="24"/>
          <w:szCs w:val="20"/>
        </w:rPr>
        <w:t>Finance Committee Report (Callan Bentley)</w:t>
      </w:r>
    </w:p>
    <w:p w:rsidR="00E878AF" w:rsidRDefault="00E878AF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c.   Auditors report.  (Jamie Allen and Kori Newman)</w:t>
      </w:r>
    </w:p>
    <w:p w:rsidR="00735B04" w:rsidRP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   d.</w:t>
      </w:r>
      <w:proofErr w:type="gramStart"/>
      <w:r w:rsidRPr="00421318">
        <w:rPr>
          <w:rFonts w:ascii="Times New Roman" w:eastAsia="Times New Roman" w:hAnsi="Times New Roman" w:cs="Times New Roman"/>
          <w:sz w:val="24"/>
          <w:szCs w:val="20"/>
        </w:rPr>
        <w:t>  Membership</w:t>
      </w:r>
      <w:proofErr w:type="gramEnd"/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committee Report (</w:t>
      </w:r>
      <w:proofErr w:type="spellStart"/>
      <w:r w:rsidRPr="00421318">
        <w:rPr>
          <w:rFonts w:ascii="Times New Roman" w:eastAsia="Times New Roman" w:hAnsi="Times New Roman" w:cs="Times New Roman"/>
          <w:sz w:val="24"/>
          <w:szCs w:val="20"/>
        </w:rPr>
        <w:t>Hankin</w:t>
      </w:r>
      <w:proofErr w:type="spellEnd"/>
      <w:r w:rsidRPr="00421318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421318" w:rsidRPr="00421318" w:rsidRDefault="00421318" w:rsidP="004213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Should we focus on </w:t>
      </w:r>
      <w:proofErr w:type="gramStart"/>
      <w:r w:rsidRPr="00421318">
        <w:rPr>
          <w:rFonts w:ascii="Times New Roman" w:eastAsia="Times New Roman" w:hAnsi="Times New Roman" w:cs="Times New Roman"/>
          <w:sz w:val="24"/>
          <w:szCs w:val="20"/>
        </w:rPr>
        <w:t>improving  retention</w:t>
      </w:r>
      <w:proofErr w:type="gramEnd"/>
      <w:r w:rsidRPr="00421318">
        <w:rPr>
          <w:rFonts w:ascii="Times New Roman" w:eastAsia="Times New Roman" w:hAnsi="Times New Roman" w:cs="Times New Roman"/>
          <w:sz w:val="24"/>
          <w:szCs w:val="20"/>
        </w:rPr>
        <w:t>?  Several older members suggested that the problem was that the meetings weren’t held the same week every month (because we are trying to avoid major research conferences, etc.)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 But they weren’t sure that they would be able to attend if they were held the same week. </w:t>
      </w:r>
    </w:p>
    <w:p w:rsidR="00421318" w:rsidRPr="00421318" w:rsidRDefault="00421318" w:rsidP="004213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So is retention the problem? 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421318">
        <w:rPr>
          <w:rFonts w:ascii="Times New Roman" w:eastAsia="Times New Roman" w:hAnsi="Times New Roman" w:cs="Times New Roman"/>
          <w:sz w:val="24"/>
          <w:szCs w:val="20"/>
        </w:rPr>
        <w:t>or</w:t>
      </w:r>
      <w:proofErr w:type="gramEnd"/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should we focus on increasing new members and participation among younger people?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If so, how do we do this?</w:t>
      </w:r>
    </w:p>
    <w:p w:rsidR="00735B04" w:rsidRPr="00421318" w:rsidRDefault="00421318" w:rsidP="00421318">
      <w:pPr>
        <w:pStyle w:val="ListParagraph"/>
        <w:spacing w:after="0" w:line="240" w:lineRule="auto"/>
        <w:ind w:left="9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E8392A" w:rsidRPr="00421318" w:rsidRDefault="00E8392A" w:rsidP="00735B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</w:p>
    <w:p w:rsidR="00E94596" w:rsidRDefault="00735B04" w:rsidP="00E945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 4. Old Business</w:t>
      </w:r>
    </w:p>
    <w:p w:rsidR="00735B04" w:rsidRPr="00E94596" w:rsidRDefault="00E94596" w:rsidP="00E94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Minutes:  Are we content with the shortened reading of the minutes at GSW meetings?</w:t>
      </w:r>
      <w:r w:rsidR="00735B04" w:rsidRPr="00E94596">
        <w:rPr>
          <w:rFonts w:ascii="Times New Roman" w:eastAsia="Times New Roman" w:hAnsi="Times New Roman" w:cs="Times New Roman"/>
          <w:sz w:val="24"/>
          <w:szCs w:val="20"/>
        </w:rPr>
        <w:t xml:space="preserve"> Do we keep this structure?</w:t>
      </w:r>
    </w:p>
    <w:p w:rsidR="00E94596" w:rsidRPr="00E94596" w:rsidRDefault="00E94596" w:rsidP="00E94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Other 125</w:t>
      </w:r>
      <w:r w:rsidRPr="00E94596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Anniversary Events:  Union Session (chaired by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Prestegaard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Hankin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at AGU Fall meeting—this will be live streamed by AGU.  Other 125</w:t>
      </w:r>
      <w:r w:rsidRPr="00E94596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events?</w:t>
      </w:r>
      <w:r w:rsidR="00E878AF">
        <w:rPr>
          <w:rFonts w:ascii="Times New Roman" w:eastAsia="Times New Roman" w:hAnsi="Times New Roman" w:cs="Times New Roman"/>
          <w:sz w:val="24"/>
          <w:szCs w:val="20"/>
        </w:rPr>
        <w:t>—Brochure at AGU meeting at the AGI booth?</w:t>
      </w:r>
    </w:p>
    <w:p w:rsidR="00E94596" w:rsidRPr="004146FD" w:rsidRDefault="00E94596" w:rsidP="00E945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Cosmos Club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Host  Problem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>:  We have a very small number of GSW members who are also Cosmos Club members.  This makes it difficult to find hosts for all of the meals. Is there a way of increasing the pool of potential hosts?  Or do we move more dinners to alternate venues?</w:t>
      </w:r>
    </w:p>
    <w:p w:rsidR="004146FD" w:rsidRPr="004146FD" w:rsidRDefault="004146FD" w:rsidP="004146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4146FD">
        <w:rPr>
          <w:rFonts w:ascii="Times New Roman" w:eastAsia="Times New Roman" w:hAnsi="Times New Roman" w:cs="Times New Roman"/>
          <w:sz w:val="24"/>
          <w:szCs w:val="20"/>
        </w:rPr>
        <w:t>Candidates for Officer Positions (Callan)</w:t>
      </w:r>
    </w:p>
    <w:p w:rsidR="004146FD" w:rsidRPr="00E94596" w:rsidRDefault="004146FD" w:rsidP="004146FD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8"/>
        </w:rPr>
      </w:pPr>
    </w:p>
    <w:p w:rsidR="00E94596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 5.  New Business:</w:t>
      </w:r>
      <w:r w:rsidRPr="00421318">
        <w:rPr>
          <w:rFonts w:ascii="Times New Roman" w:eastAsia="Times New Roman" w:hAnsi="Times New Roman" w:cs="Times New Roman"/>
          <w:sz w:val="24"/>
          <w:szCs w:val="20"/>
        </w:rPr>
        <w:br/>
        <w:t xml:space="preserve">        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="00E94596">
        <w:rPr>
          <w:rFonts w:ascii="Times New Roman" w:eastAsia="Times New Roman" w:hAnsi="Times New Roman" w:cs="Times New Roman"/>
          <w:sz w:val="24"/>
          <w:szCs w:val="20"/>
        </w:rPr>
        <w:t>i</w:t>
      </w:r>
      <w:proofErr w:type="spellEnd"/>
      <w:r w:rsidR="00E94596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E94596">
        <w:rPr>
          <w:rFonts w:ascii="Times New Roman" w:eastAsia="Times New Roman" w:hAnsi="Times New Roman" w:cs="Times New Roman"/>
          <w:sz w:val="24"/>
          <w:szCs w:val="20"/>
        </w:rPr>
        <w:tab/>
        <w:t xml:space="preserve">Hold GSW meetings at AGU headquarters (some or all)?  What is the cost?  </w:t>
      </w:r>
    </w:p>
    <w:p w:rsidR="00735B04" w:rsidRDefault="00E94596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 xml:space="preserve">Access to parking, Metro, </w:t>
      </w:r>
      <w:r w:rsidR="00E878AF">
        <w:rPr>
          <w:rFonts w:ascii="Times New Roman" w:eastAsia="Times New Roman" w:hAnsi="Times New Roman" w:cs="Times New Roman"/>
          <w:sz w:val="24"/>
          <w:szCs w:val="20"/>
        </w:rPr>
        <w:t>restaurants?</w:t>
      </w:r>
      <w:proofErr w:type="gramEnd"/>
      <w:r w:rsidR="00E878AF">
        <w:rPr>
          <w:rFonts w:ascii="Times New Roman" w:eastAsia="Times New Roman" w:hAnsi="Times New Roman" w:cs="Times New Roman"/>
          <w:sz w:val="24"/>
          <w:szCs w:val="20"/>
        </w:rPr>
        <w:t xml:space="preserve">  Brooks Hansen will discuss proposal.</w:t>
      </w:r>
      <w:bookmarkStart w:id="0" w:name="_GoBack"/>
      <w:bookmarkEnd w:id="0"/>
      <w:r w:rsidR="00205A96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4146FD" w:rsidRPr="004146FD" w:rsidRDefault="004146FD" w:rsidP="004146FD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735B04" w:rsidRPr="004146FD" w:rsidRDefault="004146FD" w:rsidP="004146FD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iii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..     </w:t>
      </w:r>
      <w:r w:rsidR="00205A96" w:rsidRPr="004146FD">
        <w:rPr>
          <w:rFonts w:ascii="Times New Roman" w:eastAsia="Times New Roman" w:hAnsi="Times New Roman" w:cs="Times New Roman"/>
          <w:sz w:val="24"/>
          <w:szCs w:val="20"/>
        </w:rPr>
        <w:t xml:space="preserve">Other </w:t>
      </w:r>
      <w:r w:rsidR="00735B04" w:rsidRPr="004146FD">
        <w:rPr>
          <w:rFonts w:ascii="Times New Roman" w:eastAsia="Times New Roman" w:hAnsi="Times New Roman" w:cs="Times New Roman"/>
          <w:sz w:val="24"/>
          <w:szCs w:val="20"/>
        </w:rPr>
        <w:t>New Business?</w:t>
      </w:r>
    </w:p>
    <w:p w:rsidR="00205A96" w:rsidRPr="00205A96" w:rsidRDefault="00205A96" w:rsidP="00205A96">
      <w:pPr>
        <w:pStyle w:val="ListParagraph"/>
        <w:spacing w:after="0" w:line="240" w:lineRule="auto"/>
        <w:ind w:left="960"/>
        <w:rPr>
          <w:rFonts w:ascii="Times New Roman" w:eastAsia="Times New Roman" w:hAnsi="Times New Roman" w:cs="Times New Roman"/>
          <w:sz w:val="32"/>
          <w:szCs w:val="24"/>
        </w:rPr>
      </w:pPr>
    </w:p>
    <w:p w:rsidR="00735B04" w:rsidRPr="00421318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421318">
        <w:rPr>
          <w:rFonts w:ascii="Times New Roman" w:eastAsia="Times New Roman" w:hAnsi="Times New Roman" w:cs="Times New Roman"/>
          <w:sz w:val="24"/>
          <w:szCs w:val="20"/>
        </w:rPr>
        <w:t>   Adjourn at 5 pm</w:t>
      </w:r>
    </w:p>
    <w:p w:rsidR="00735B04" w:rsidRPr="00735B04" w:rsidRDefault="00735B04" w:rsidP="00735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735B04" w:rsidRPr="0073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094B"/>
    <w:multiLevelType w:val="hybridMultilevel"/>
    <w:tmpl w:val="6E96E72E"/>
    <w:lvl w:ilvl="0" w:tplc="78D290FC">
      <w:start w:val="1"/>
      <w:numFmt w:val="lowerRoman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940F1E"/>
    <w:multiLevelType w:val="hybridMultilevel"/>
    <w:tmpl w:val="2730BB40"/>
    <w:lvl w:ilvl="0" w:tplc="D2EA09A4">
      <w:start w:val="1"/>
      <w:numFmt w:val="lowerRoman"/>
      <w:lvlText w:val="%1."/>
      <w:lvlJc w:val="left"/>
      <w:pPr>
        <w:ind w:left="15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EA4206E"/>
    <w:multiLevelType w:val="hybridMultilevel"/>
    <w:tmpl w:val="9402765E"/>
    <w:lvl w:ilvl="0" w:tplc="0B9A59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23"/>
    <w:rsid w:val="000445EF"/>
    <w:rsid w:val="001C225B"/>
    <w:rsid w:val="00205A96"/>
    <w:rsid w:val="002C2007"/>
    <w:rsid w:val="003039C9"/>
    <w:rsid w:val="004146FD"/>
    <w:rsid w:val="00421318"/>
    <w:rsid w:val="00735B04"/>
    <w:rsid w:val="00794D23"/>
    <w:rsid w:val="00E8392A"/>
    <w:rsid w:val="00E878AF"/>
    <w:rsid w:val="00E9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5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Prestegaard</dc:creator>
  <cp:lastModifiedBy>Karen Prestegaard</cp:lastModifiedBy>
  <cp:revision>2</cp:revision>
  <dcterms:created xsi:type="dcterms:W3CDTF">2018-10-19T18:50:00Z</dcterms:created>
  <dcterms:modified xsi:type="dcterms:W3CDTF">2018-10-19T18:50:00Z</dcterms:modified>
</cp:coreProperties>
</file>